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="360" w:lineRule="auto"/>
        <w:ind w:left="-425.19685039370086" w:right="-607.7952755905511" w:hanging="141.73228346456682"/>
        <w:jc w:val="both"/>
        <w:rPr>
          <w:color w:val="ff0000"/>
          <w:sz w:val="44"/>
          <w:szCs w:val="44"/>
          <w:u w:val="single"/>
        </w:rPr>
      </w:pPr>
      <w:r w:rsidDel="00000000" w:rsidR="00000000" w:rsidRPr="00000000">
        <w:rPr>
          <w:b w:val="1"/>
          <w:bCs w:val="1"/>
          <w:color w:val="ff0000"/>
          <w:sz w:val="44"/>
          <w:szCs w:val="44"/>
          <w:u w:val="single"/>
          <w:rtl w:val="0"/>
        </w:rPr>
        <w:t xml:space="preserve">Informace pro rodiče k zápisu do 1. ročníku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both"/>
        <w:rPr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b w:val="1"/>
          <w:bCs w:val="1"/>
          <w:sz w:val="28"/>
          <w:szCs w:val="28"/>
          <w:highlight w:val="white"/>
          <w:rtl w:val="0"/>
        </w:rPr>
        <w:t xml:space="preserve">  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K zápisu se </w:t>
      </w:r>
      <w:r w:rsidDel="00000000" w:rsidR="00000000" w:rsidRPr="00000000">
        <w:rPr>
          <w:b w:val="1"/>
          <w:bCs w:val="1"/>
          <w:sz w:val="28"/>
          <w:szCs w:val="28"/>
          <w:highlight w:val="white"/>
          <w:rtl w:val="0"/>
        </w:rPr>
        <w:t xml:space="preserve">dostaví i děti -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pro které budou rodiče</w:t>
      </w:r>
      <w:r w:rsidDel="00000000" w:rsidR="00000000" w:rsidRPr="00000000">
        <w:rPr>
          <w:b w:val="1"/>
          <w:bCs w:val="1"/>
          <w:sz w:val="28"/>
          <w:szCs w:val="28"/>
          <w:highlight w:val="white"/>
          <w:rtl w:val="0"/>
        </w:rPr>
        <w:t xml:space="preserve"> žádat odklad</w:t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b w:val="1"/>
          <w:bCs w:val="1"/>
          <w:sz w:val="28"/>
          <w:szCs w:val="28"/>
          <w:highlight w:val="white"/>
          <w:rtl w:val="0"/>
        </w:rPr>
        <w:t xml:space="preserve">                                             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- </w:t>
      </w:r>
      <w:r w:rsidDel="00000000" w:rsidR="00000000" w:rsidRPr="00000000">
        <w:rPr>
          <w:b w:val="1"/>
          <w:bCs w:val="1"/>
          <w:sz w:val="28"/>
          <w:szCs w:val="28"/>
          <w:highlight w:val="white"/>
          <w:rtl w:val="0"/>
        </w:rPr>
        <w:t xml:space="preserve">s loňským odkladem </w:t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b w:val="1"/>
          <w:bCs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0" w:firstLine="0"/>
        <w:jc w:val="both"/>
        <w:rPr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Kdy: </w:t>
      </w:r>
      <w:r w:rsidDel="00000000" w:rsidR="00000000" w:rsidRPr="00000000">
        <w:rPr>
          <w:sz w:val="36"/>
          <w:szCs w:val="36"/>
          <w:rtl w:val="0"/>
        </w:rPr>
        <w:t xml:space="preserve">v úterý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10. února</w:t>
      </w:r>
      <w:r w:rsidDel="00000000" w:rsidR="00000000" w:rsidRPr="00000000">
        <w:rPr>
          <w:sz w:val="36"/>
          <w:szCs w:val="36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2026</w:t>
      </w:r>
      <w:r w:rsidDel="00000000" w:rsidR="00000000" w:rsidRPr="00000000">
        <w:rPr>
          <w:sz w:val="36"/>
          <w:szCs w:val="3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od 14 do 18 hodin</w:t>
      </w:r>
      <w:r w:rsidDel="00000000" w:rsidR="00000000" w:rsidRPr="00000000">
        <w:rPr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line="240" w:lineRule="auto"/>
        <w:ind w:left="0" w:firstLine="0"/>
        <w:jc w:val="both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         ve středu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11. únor 2026</w:t>
      </w:r>
      <w:r w:rsidDel="00000000" w:rsidR="00000000" w:rsidRPr="00000000">
        <w:rPr>
          <w:sz w:val="36"/>
          <w:szCs w:val="3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od 14 do 17 hodin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left="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left="0" w:firstLine="0"/>
        <w:jc w:val="both"/>
        <w:rPr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Kde: </w:t>
      </w:r>
      <w:r w:rsidDel="00000000" w:rsidR="00000000" w:rsidRPr="00000000">
        <w:rPr>
          <w:sz w:val="36"/>
          <w:szCs w:val="36"/>
          <w:rtl w:val="0"/>
        </w:rPr>
        <w:t xml:space="preserve">ZŠ TGM Rajhrad, budova Masarykova 96 </w:t>
      </w:r>
    </w:p>
    <w:p w:rsidR="00000000" w:rsidDel="00000000" w:rsidP="00000000" w:rsidRDefault="00000000" w:rsidRPr="00000000" w14:paraId="00000009">
      <w:pPr>
        <w:spacing w:line="240" w:lineRule="auto"/>
        <w:ind w:left="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left="0" w:firstLine="0"/>
        <w:jc w:val="both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Předpokládáme</w:t>
      </w:r>
      <w:r w:rsidDel="00000000" w:rsidR="00000000" w:rsidRPr="00000000">
        <w:rPr>
          <w:sz w:val="36"/>
          <w:szCs w:val="36"/>
          <w:rtl w:val="0"/>
        </w:rPr>
        <w:t xml:space="preserve">: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3 třídy</w:t>
      </w:r>
      <w:r w:rsidDel="00000000" w:rsidR="00000000" w:rsidRPr="00000000">
        <w:rPr>
          <w:sz w:val="28"/>
          <w:szCs w:val="28"/>
          <w:rtl w:val="0"/>
        </w:rPr>
        <w:t xml:space="preserve"> – </w:t>
      </w:r>
      <w:r w:rsidDel="00000000" w:rsidR="00000000" w:rsidRPr="00000000">
        <w:rPr>
          <w:sz w:val="24"/>
          <w:szCs w:val="24"/>
          <w:rtl w:val="0"/>
        </w:rPr>
        <w:t xml:space="preserve">kapacita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75 žáků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left="0" w:firstLine="0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Dokumenty nutné k zápisu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line="240" w:lineRule="auto"/>
        <w:ind w:left="288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žádost o přijetí</w:t>
      </w:r>
      <w:r w:rsidDel="00000000" w:rsidR="00000000" w:rsidRPr="00000000">
        <w:rPr>
          <w:sz w:val="24"/>
          <w:szCs w:val="24"/>
          <w:rtl w:val="0"/>
        </w:rPr>
        <w:t xml:space="preserve"> k povinné školní docházce                 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line="240" w:lineRule="auto"/>
        <w:ind w:left="288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rodný lis</w:t>
      </w:r>
      <w:r w:rsidDel="00000000" w:rsidR="00000000" w:rsidRPr="00000000">
        <w:rPr>
          <w:sz w:val="24"/>
          <w:szCs w:val="24"/>
          <w:rtl w:val="0"/>
        </w:rPr>
        <w:t xml:space="preserve">t dítěte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line="240" w:lineRule="auto"/>
        <w:ind w:left="288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občanský průkaz</w:t>
      </w:r>
      <w:r w:rsidDel="00000000" w:rsidR="00000000" w:rsidRPr="00000000">
        <w:rPr>
          <w:sz w:val="24"/>
          <w:szCs w:val="24"/>
          <w:rtl w:val="0"/>
        </w:rPr>
        <w:t xml:space="preserve"> zákonného zástupce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line="240" w:lineRule="auto"/>
        <w:ind w:left="288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cizinci kopii povolení k trvalému pobytu</w:t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Dokumenty k odkladu povinné školní docházky </w:t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(pro děti narozené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do 31.3. 2020</w:t>
      </w:r>
      <w:r w:rsidDel="00000000" w:rsidR="00000000" w:rsidRPr="00000000">
        <w:rPr>
          <w:sz w:val="28"/>
          <w:szCs w:val="28"/>
          <w:rtl w:val="0"/>
        </w:rPr>
        <w:t xml:space="preserve"> - nový režim)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line="240" w:lineRule="auto"/>
        <w:ind w:left="288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žádost o přijetí</w:t>
      </w:r>
      <w:r w:rsidDel="00000000" w:rsidR="00000000" w:rsidRPr="00000000">
        <w:rPr>
          <w:sz w:val="24"/>
          <w:szCs w:val="24"/>
          <w:rtl w:val="0"/>
        </w:rPr>
        <w:t xml:space="preserve"> k povinné školní docházce 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line="240" w:lineRule="auto"/>
        <w:ind w:left="288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žádost o odklad</w:t>
      </w:r>
      <w:r w:rsidDel="00000000" w:rsidR="00000000" w:rsidRPr="00000000">
        <w:rPr>
          <w:sz w:val="24"/>
          <w:szCs w:val="24"/>
          <w:rtl w:val="0"/>
        </w:rPr>
        <w:t xml:space="preserve"> povinné školní docházky 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line="240" w:lineRule="auto"/>
        <w:ind w:left="288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rodný lis</w:t>
      </w:r>
      <w:r w:rsidDel="00000000" w:rsidR="00000000" w:rsidRPr="00000000">
        <w:rPr>
          <w:sz w:val="24"/>
          <w:szCs w:val="24"/>
          <w:rtl w:val="0"/>
        </w:rPr>
        <w:t xml:space="preserve">t dítěte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line="240" w:lineRule="auto"/>
        <w:ind w:left="288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občanský průkaz</w:t>
      </w:r>
      <w:r w:rsidDel="00000000" w:rsidR="00000000" w:rsidRPr="00000000">
        <w:rPr>
          <w:sz w:val="24"/>
          <w:szCs w:val="24"/>
          <w:rtl w:val="0"/>
        </w:rPr>
        <w:t xml:space="preserve"> zákonného zástupce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line="240" w:lineRule="auto"/>
        <w:ind w:left="288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doporučení PPP/SPC</w:t>
      </w:r>
      <w:r w:rsidDel="00000000" w:rsidR="00000000" w:rsidRPr="00000000">
        <w:rPr>
          <w:sz w:val="24"/>
          <w:szCs w:val="24"/>
          <w:rtl w:val="0"/>
        </w:rPr>
        <w:t xml:space="preserve"> (přípravná  třída - doporučení k umístění do přípr. třídy)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line="240" w:lineRule="auto"/>
        <w:ind w:left="288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doporučení k odkladu od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odborného lékaře - specialisty/klin. psychologa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line="240" w:lineRule="auto"/>
        <w:ind w:left="288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cizinci kopii povolení k trvalému pobytu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ind w:left="0" w:firstLine="0"/>
        <w:jc w:val="both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Dokumenty k odkladu povinné školní docházky </w:t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(pro děti narozené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od 1.4. 2020</w:t>
      </w:r>
      <w:r w:rsidDel="00000000" w:rsidR="00000000" w:rsidRPr="00000000">
        <w:rPr>
          <w:sz w:val="28"/>
          <w:szCs w:val="28"/>
          <w:rtl w:val="0"/>
        </w:rPr>
        <w:t xml:space="preserve"> - starý režim)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40" w:lineRule="auto"/>
        <w:ind w:left="288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žádost o přijetí</w:t>
      </w:r>
      <w:r w:rsidDel="00000000" w:rsidR="00000000" w:rsidRPr="00000000">
        <w:rPr>
          <w:sz w:val="24"/>
          <w:szCs w:val="24"/>
          <w:rtl w:val="0"/>
        </w:rPr>
        <w:t xml:space="preserve"> k povinné školní docházce 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line="240" w:lineRule="auto"/>
        <w:ind w:left="288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žádost o odklad</w:t>
      </w:r>
      <w:r w:rsidDel="00000000" w:rsidR="00000000" w:rsidRPr="00000000">
        <w:rPr>
          <w:sz w:val="24"/>
          <w:szCs w:val="24"/>
          <w:rtl w:val="0"/>
        </w:rPr>
        <w:t xml:space="preserve"> povinné školní docházky 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line="240" w:lineRule="auto"/>
        <w:ind w:left="288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rodný lis</w:t>
      </w:r>
      <w:r w:rsidDel="00000000" w:rsidR="00000000" w:rsidRPr="00000000">
        <w:rPr>
          <w:sz w:val="24"/>
          <w:szCs w:val="24"/>
          <w:rtl w:val="0"/>
        </w:rPr>
        <w:t xml:space="preserve">t dítěte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line="240" w:lineRule="auto"/>
        <w:ind w:left="288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občanský průkaz</w:t>
      </w:r>
      <w:r w:rsidDel="00000000" w:rsidR="00000000" w:rsidRPr="00000000">
        <w:rPr>
          <w:sz w:val="24"/>
          <w:szCs w:val="24"/>
          <w:rtl w:val="0"/>
        </w:rPr>
        <w:t xml:space="preserve"> zákonného zástupce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line="240" w:lineRule="auto"/>
        <w:ind w:left="288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doporučení PPP/SPC</w:t>
      </w:r>
      <w:r w:rsidDel="00000000" w:rsidR="00000000" w:rsidRPr="00000000">
        <w:rPr>
          <w:sz w:val="24"/>
          <w:szCs w:val="24"/>
          <w:rtl w:val="0"/>
        </w:rPr>
        <w:t xml:space="preserve"> (přípravná  třída - doporučení k umístění do přípr. třídy)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line="240" w:lineRule="auto"/>
        <w:ind w:left="288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doporučení k odkladu od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dětského lékaře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line="240" w:lineRule="auto"/>
        <w:ind w:left="288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cizinci kopii povolení k trvalému pobytu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 Rajhradě dne 5. 1. 2026                                                Mgr. Veronika Vlasáková,     </w:t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ředitelka školy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090.0393700787413" w:top="1440" w:left="850.3937007874016" w:right="715.2755905511822" w:header="623.6220472440946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widowControl w:val="0"/>
      <w:spacing w:line="240" w:lineRule="auto"/>
      <w:ind w:left="-283.46456692913387" w:firstLine="0"/>
      <w:jc w:val="center"/>
      <w:rPr>
        <w:rFonts w:ascii="Times New Roman" w:cs="Times New Roman" w:eastAsia="Times New Roman" w:hAnsi="Times New Roman"/>
        <w:b w:val="1"/>
        <w:bCs w:val="1"/>
        <w:sz w:val="26"/>
        <w:szCs w:val="26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6"/>
        <w:szCs w:val="26"/>
      </w:rPr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1047750</wp:posOffset>
          </wp:positionH>
          <wp:positionV relativeFrom="page">
            <wp:posOffset>438150</wp:posOffset>
          </wp:positionV>
          <wp:extent cx="928688" cy="908277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8688" cy="90827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6"/>
        <w:szCs w:val="26"/>
        <w:rtl w:val="0"/>
      </w:rPr>
      <w:t xml:space="preserve">    </w:t>
    </w:r>
  </w:p>
  <w:p w:rsidR="00000000" w:rsidDel="00000000" w:rsidP="00000000" w:rsidRDefault="00000000" w:rsidRPr="00000000" w14:paraId="00000028">
    <w:pPr>
      <w:widowControl w:val="0"/>
      <w:spacing w:line="240" w:lineRule="auto"/>
      <w:ind w:left="-283.46456692913387" w:firstLine="0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6"/>
        <w:szCs w:val="26"/>
        <w:rtl w:val="0"/>
      </w:rPr>
      <w:t xml:space="preserve">Základní škola T. G. Masaryka Rajhrad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widowControl w:val="0"/>
      <w:spacing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Havlíčkova 452, 664 61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widowControl w:val="0"/>
      <w:spacing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okres Brno-venkov, příspěvková organizace</w:t>
    </w:r>
  </w:p>
  <w:p w:rsidR="00000000" w:rsidDel="00000000" w:rsidP="00000000" w:rsidRDefault="00000000" w:rsidRPr="00000000" w14:paraId="0000002B">
    <w:pPr>
      <w:widowControl w:val="0"/>
      <w:spacing w:line="240" w:lineRule="auto"/>
      <w:jc w:val="center"/>
      <w:rPr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                                                     IČ: 710 00 135, datová schránka: </w:t>
    </w:r>
    <w:r w:rsidDel="00000000" w:rsidR="00000000" w:rsidRPr="00000000">
      <w:rPr>
        <w:sz w:val="20"/>
        <w:szCs w:val="20"/>
        <w:rtl w:val="0"/>
      </w:rPr>
      <w:t xml:space="preserve">i7zms9b</w:t>
    </w:r>
  </w:p>
  <w:p w:rsidR="00000000" w:rsidDel="00000000" w:rsidP="00000000" w:rsidRDefault="00000000" w:rsidRPr="00000000" w14:paraId="0000002C">
    <w:pPr>
      <w:widowControl w:val="0"/>
      <w:spacing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___________________________________________________________________________</w:t>
    </w:r>
  </w:p>
  <w:p w:rsidR="00000000" w:rsidDel="00000000" w:rsidP="00000000" w:rsidRDefault="00000000" w:rsidRPr="00000000" w14:paraId="0000002D">
    <w:pPr>
      <w:widowControl w:val="0"/>
      <w:spacing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